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C7FF8" w14:textId="77777777" w:rsidR="00A15C76" w:rsidRDefault="00A15C76">
      <w:pPr>
        <w:pStyle w:val="Header"/>
        <w:tabs>
          <w:tab w:val="clear" w:pos="4320"/>
          <w:tab w:val="clear" w:pos="8640"/>
        </w:tabs>
      </w:pPr>
    </w:p>
    <w:p w14:paraId="6EC60C68" w14:textId="77777777" w:rsidR="00A15C76" w:rsidRDefault="00A15C76">
      <w:pPr>
        <w:pStyle w:val="Header"/>
        <w:tabs>
          <w:tab w:val="clear" w:pos="4320"/>
          <w:tab w:val="clear" w:pos="8640"/>
        </w:tabs>
      </w:pPr>
    </w:p>
    <w:p w14:paraId="3ED6DE47" w14:textId="77777777" w:rsidR="00A15C76" w:rsidRDefault="00A15C76">
      <w:pPr>
        <w:pStyle w:val="Header"/>
        <w:tabs>
          <w:tab w:val="clear" w:pos="4320"/>
          <w:tab w:val="clear" w:pos="8640"/>
        </w:tabs>
      </w:pPr>
    </w:p>
    <w:p w14:paraId="541A243B" w14:textId="77777777" w:rsidR="00A15C76" w:rsidRDefault="00A15C76">
      <w:pPr>
        <w:pStyle w:val="Header"/>
        <w:tabs>
          <w:tab w:val="clear" w:pos="4320"/>
          <w:tab w:val="clear" w:pos="8640"/>
        </w:tabs>
      </w:pPr>
    </w:p>
    <w:p w14:paraId="4BF08FA1" w14:textId="77777777" w:rsidR="000805D0" w:rsidRDefault="000805D0" w:rsidP="000805D0">
      <w:pPr>
        <w:spacing w:after="160" w:line="259" w:lineRule="auto"/>
        <w:rPr>
          <w:rFonts w:ascii="Calibri" w:eastAsia="Calibri" w:hAnsi="Calibri"/>
          <w:sz w:val="22"/>
          <w:szCs w:val="22"/>
          <w:lang w:val="es-MX"/>
        </w:rPr>
      </w:pPr>
    </w:p>
    <w:p w14:paraId="17F40B5C" w14:textId="77777777" w:rsidR="001A6A57" w:rsidRDefault="001A6A57" w:rsidP="00BC59F2">
      <w:pPr>
        <w:rPr>
          <w:rFonts w:eastAsiaTheme="minorHAnsi" w:cs="Arial"/>
          <w:b/>
          <w:bCs/>
          <w:sz w:val="22"/>
          <w:szCs w:val="22"/>
          <w:u w:val="single"/>
        </w:rPr>
      </w:pPr>
    </w:p>
    <w:p w14:paraId="4D89FD15" w14:textId="6FA7EB20" w:rsidR="00BC59F2" w:rsidRPr="00BC59F2" w:rsidRDefault="00BC59F2" w:rsidP="00BC59F2">
      <w:pPr>
        <w:rPr>
          <w:rFonts w:eastAsiaTheme="minorHAnsi" w:cs="Arial"/>
          <w:b/>
          <w:bCs/>
          <w:sz w:val="22"/>
          <w:szCs w:val="22"/>
          <w:u w:val="single"/>
        </w:rPr>
      </w:pPr>
      <w:r w:rsidRPr="00BC59F2">
        <w:rPr>
          <w:rFonts w:eastAsiaTheme="minorHAnsi" w:cs="Arial"/>
          <w:b/>
          <w:bCs/>
          <w:sz w:val="22"/>
          <w:szCs w:val="22"/>
          <w:u w:val="single"/>
        </w:rPr>
        <w:t>Eastprint Note to Customers</w:t>
      </w:r>
    </w:p>
    <w:p w14:paraId="539898E3" w14:textId="4E6ABB80" w:rsidR="00BC59F2" w:rsidRPr="00BC59F2" w:rsidRDefault="00BC59F2" w:rsidP="00BC59F2">
      <w:pPr>
        <w:rPr>
          <w:rFonts w:eastAsiaTheme="minorHAnsi" w:cs="Arial"/>
          <w:sz w:val="22"/>
          <w:szCs w:val="22"/>
        </w:rPr>
      </w:pPr>
    </w:p>
    <w:p w14:paraId="202E1628" w14:textId="77777777" w:rsidR="00BC59F2" w:rsidRPr="00BC59F2" w:rsidRDefault="00BC59F2" w:rsidP="00BC59F2">
      <w:pPr>
        <w:rPr>
          <w:rFonts w:eastAsiaTheme="minorHAnsi" w:cs="Arial"/>
          <w:sz w:val="22"/>
          <w:szCs w:val="22"/>
        </w:rPr>
      </w:pPr>
    </w:p>
    <w:p w14:paraId="2314C045" w14:textId="1DC59343" w:rsidR="00BC59F2" w:rsidRPr="00BC59F2" w:rsidRDefault="00BC59F2" w:rsidP="00BC59F2">
      <w:pPr>
        <w:rPr>
          <w:rFonts w:eastAsiaTheme="minorHAnsi" w:cs="Arial"/>
          <w:sz w:val="22"/>
          <w:szCs w:val="22"/>
        </w:rPr>
      </w:pPr>
      <w:r w:rsidRPr="00BC59F2">
        <w:rPr>
          <w:rFonts w:eastAsiaTheme="minorHAnsi" w:cs="Arial"/>
          <w:sz w:val="22"/>
          <w:szCs w:val="22"/>
        </w:rPr>
        <w:t xml:space="preserve">We are pleased to share that Eastprint </w:t>
      </w:r>
      <w:r w:rsidR="00526FD1">
        <w:rPr>
          <w:rFonts w:eastAsiaTheme="minorHAnsi" w:cs="Arial"/>
          <w:sz w:val="22"/>
          <w:szCs w:val="22"/>
        </w:rPr>
        <w:t xml:space="preserve">has been </w:t>
      </w:r>
      <w:r w:rsidRPr="00BC59F2">
        <w:rPr>
          <w:rFonts w:eastAsiaTheme="minorHAnsi" w:cs="Arial"/>
          <w:sz w:val="22"/>
          <w:szCs w:val="22"/>
        </w:rPr>
        <w:t xml:space="preserve">acquired by </w:t>
      </w:r>
      <w:hyperlink r:id="rId7" w:history="1">
        <w:r w:rsidRPr="00BC59F2">
          <w:rPr>
            <w:rFonts w:eastAsiaTheme="minorHAnsi" w:cs="Arial"/>
            <w:color w:val="0563C1"/>
            <w:sz w:val="22"/>
            <w:szCs w:val="22"/>
            <w:u w:val="single"/>
          </w:rPr>
          <w:t>East West Manufacturing</w:t>
        </w:r>
      </w:hyperlink>
      <w:r w:rsidRPr="00BC59F2">
        <w:rPr>
          <w:rFonts w:eastAsiaTheme="minorHAnsi" w:cs="Arial"/>
          <w:sz w:val="22"/>
          <w:szCs w:val="22"/>
        </w:rPr>
        <w:t xml:space="preserve">. This is exciting news that we expect to greatly benefit our customers. </w:t>
      </w:r>
    </w:p>
    <w:p w14:paraId="6E20D255" w14:textId="77777777" w:rsidR="00BC59F2" w:rsidRPr="00BC59F2" w:rsidRDefault="00BC59F2" w:rsidP="00BC59F2">
      <w:pPr>
        <w:rPr>
          <w:rFonts w:eastAsiaTheme="minorHAnsi" w:cs="Arial"/>
          <w:sz w:val="22"/>
          <w:szCs w:val="22"/>
        </w:rPr>
      </w:pPr>
    </w:p>
    <w:p w14:paraId="7C31FAB7" w14:textId="77777777" w:rsidR="00BC59F2" w:rsidRPr="00BC59F2" w:rsidRDefault="00BC59F2" w:rsidP="00BC59F2">
      <w:pPr>
        <w:rPr>
          <w:rFonts w:eastAsiaTheme="minorHAnsi" w:cs="Arial"/>
          <w:color w:val="000000" w:themeColor="text1"/>
          <w:sz w:val="22"/>
          <w:szCs w:val="22"/>
        </w:rPr>
      </w:pPr>
      <w:r w:rsidRPr="00BC59F2">
        <w:rPr>
          <w:rFonts w:eastAsiaTheme="minorHAnsi" w:cs="Arial"/>
          <w:sz w:val="22"/>
          <w:szCs w:val="22"/>
        </w:rPr>
        <w:t xml:space="preserve">East West is </w:t>
      </w:r>
      <w:r w:rsidRPr="00BC59F2">
        <w:rPr>
          <w:rFonts w:eastAsiaTheme="minorHAnsi" w:cs="Arial"/>
          <w:color w:val="000000" w:themeColor="text1"/>
          <w:sz w:val="22"/>
          <w:szCs w:val="22"/>
        </w:rPr>
        <w:t xml:space="preserve">an </w:t>
      </w:r>
      <w:r w:rsidRPr="00BC59F2">
        <w:rPr>
          <w:rFonts w:eastAsiaTheme="minorHAnsi" w:cs="Arial"/>
          <w:color w:val="000000" w:themeColor="text1"/>
          <w:sz w:val="22"/>
          <w:szCs w:val="22"/>
          <w:shd w:val="clear" w:color="auto" w:fill="FFFFFF"/>
        </w:rPr>
        <w:t xml:space="preserve">integrated design, engineering, manufacturing, and distribution services partner for original equipment manufacturers and distributors throughout North America and Europe. They </w:t>
      </w:r>
      <w:r w:rsidRPr="00BC59F2">
        <w:rPr>
          <w:rFonts w:eastAsiaTheme="minorHAnsi" w:cs="Arial"/>
          <w:color w:val="000000" w:themeColor="text1"/>
          <w:sz w:val="22"/>
          <w:szCs w:val="22"/>
        </w:rPr>
        <w:t>address the full spectrum of needs of SMB and enterprise customers in high-growth end markets such as automation and robotics, industrial technology, fitness and medical devices, and smart devices and IoT. East West is</w:t>
      </w:r>
      <w:r w:rsidRPr="00BC59F2">
        <w:rPr>
          <w:rFonts w:eastAsiaTheme="minorHAnsi" w:cs="Arial"/>
          <w:color w:val="000000" w:themeColor="text1"/>
          <w:sz w:val="22"/>
          <w:szCs w:val="22"/>
          <w:shd w:val="clear" w:color="auto" w:fill="FFFFFF"/>
        </w:rPr>
        <w:t xml:space="preserve"> based in Atlanta, Georgia and have U.S. operations in </w:t>
      </w:r>
      <w:r w:rsidRPr="00BC59F2">
        <w:rPr>
          <w:rFonts w:eastAsiaTheme="minorHAnsi" w:cs="Arial"/>
          <w:color w:val="000000" w:themeColor="text1"/>
          <w:sz w:val="22"/>
          <w:szCs w:val="22"/>
        </w:rPr>
        <w:t>Georgia, North Carolina, Wisconsin, Massachusetts, and Texas as well as international operations in Canada, Costa Rica, Mexico, Vietnam, China, and India.</w:t>
      </w:r>
    </w:p>
    <w:p w14:paraId="246C37CB" w14:textId="77777777" w:rsidR="00BC59F2" w:rsidRPr="00BC59F2" w:rsidRDefault="00BC59F2" w:rsidP="00BC59F2">
      <w:pPr>
        <w:rPr>
          <w:rFonts w:eastAsiaTheme="minorHAnsi" w:cs="Arial"/>
          <w:sz w:val="22"/>
          <w:szCs w:val="22"/>
        </w:rPr>
      </w:pPr>
    </w:p>
    <w:p w14:paraId="66A51D38" w14:textId="2674D648" w:rsidR="00BC59F2" w:rsidRPr="00BC59F2" w:rsidRDefault="00BC59F2" w:rsidP="00BC59F2">
      <w:pPr>
        <w:rPr>
          <w:rFonts w:eastAsiaTheme="minorHAnsi" w:cs="Arial"/>
          <w:sz w:val="22"/>
          <w:szCs w:val="22"/>
        </w:rPr>
      </w:pPr>
      <w:r w:rsidRPr="00BC59F2">
        <w:rPr>
          <w:rFonts w:eastAsiaTheme="minorHAnsi" w:cs="Arial"/>
          <w:sz w:val="22"/>
          <w:szCs w:val="22"/>
        </w:rPr>
        <w:t xml:space="preserve">East West recognizes </w:t>
      </w:r>
      <w:r w:rsidR="00526FD1">
        <w:rPr>
          <w:rFonts w:eastAsiaTheme="minorHAnsi" w:cs="Arial"/>
          <w:sz w:val="22"/>
          <w:szCs w:val="22"/>
        </w:rPr>
        <w:t>Eastprint</w:t>
      </w:r>
      <w:r w:rsidR="00E50392">
        <w:rPr>
          <w:rFonts w:eastAsiaTheme="minorHAnsi" w:cs="Arial"/>
          <w:sz w:val="22"/>
          <w:szCs w:val="22"/>
        </w:rPr>
        <w:t xml:space="preserve">’s </w:t>
      </w:r>
      <w:r w:rsidRPr="00BC59F2">
        <w:rPr>
          <w:rFonts w:eastAsiaTheme="minorHAnsi" w:cs="Arial"/>
          <w:sz w:val="22"/>
          <w:szCs w:val="22"/>
        </w:rPr>
        <w:t xml:space="preserve">differentiated printed electronics and HMI capabilities, and they see enormous potential to bring a more comprehensive offering to customers around the world. They also appreciate the strength of our existing relationships, and together, we will be positioned to deliver even more value-add services to you.  </w:t>
      </w:r>
    </w:p>
    <w:p w14:paraId="675EC934" w14:textId="77777777" w:rsidR="00BC59F2" w:rsidRPr="00BC59F2" w:rsidRDefault="00BC59F2" w:rsidP="00BC59F2">
      <w:pPr>
        <w:rPr>
          <w:rFonts w:eastAsiaTheme="minorHAnsi" w:cs="Arial"/>
          <w:sz w:val="22"/>
          <w:szCs w:val="22"/>
        </w:rPr>
      </w:pPr>
    </w:p>
    <w:p w14:paraId="3A59C441" w14:textId="014DCC0B" w:rsidR="00BC59F2" w:rsidRPr="00BC59F2" w:rsidRDefault="00BC59F2" w:rsidP="00BC59F2">
      <w:pPr>
        <w:rPr>
          <w:rFonts w:eastAsiaTheme="minorHAnsi" w:cs="Arial"/>
          <w:sz w:val="22"/>
          <w:szCs w:val="22"/>
        </w:rPr>
      </w:pPr>
      <w:r w:rsidRPr="00BC59F2">
        <w:rPr>
          <w:rFonts w:eastAsiaTheme="minorHAnsi" w:cs="Arial"/>
          <w:b/>
          <w:bCs/>
          <w:sz w:val="22"/>
          <w:szCs w:val="22"/>
        </w:rPr>
        <w:t xml:space="preserve">As a valued customer, please know that there will be no changes to your contact at Eastprint and that you will continue to receive the same high level of service. </w:t>
      </w:r>
      <w:r w:rsidRPr="00BC59F2">
        <w:rPr>
          <w:rFonts w:eastAsiaTheme="minorHAnsi" w:cs="Arial"/>
          <w:sz w:val="22"/>
          <w:szCs w:val="22"/>
        </w:rPr>
        <w:t>Ensuring continuity and stability is a top priority for both organizations, our leadership team and all associates will continue operating our existing facilities in their current roles.</w:t>
      </w:r>
      <w:r w:rsidR="00357F02">
        <w:rPr>
          <w:rFonts w:eastAsiaTheme="minorHAnsi" w:cs="Arial"/>
          <w:sz w:val="22"/>
          <w:szCs w:val="22"/>
        </w:rPr>
        <w:t xml:space="preserve">  </w:t>
      </w:r>
      <w:r w:rsidRPr="00BC59F2">
        <w:rPr>
          <w:rFonts w:eastAsiaTheme="minorHAnsi" w:cs="Arial"/>
          <w:sz w:val="22"/>
          <w:szCs w:val="22"/>
        </w:rPr>
        <w:t xml:space="preserve">You can also expect to hear more details from us soon on our enhanced offerings. </w:t>
      </w:r>
    </w:p>
    <w:p w14:paraId="20CACED4" w14:textId="77777777" w:rsidR="00BC59F2" w:rsidRPr="00BC59F2" w:rsidRDefault="00BC59F2" w:rsidP="00BC59F2">
      <w:pPr>
        <w:rPr>
          <w:rFonts w:eastAsiaTheme="minorHAnsi" w:cs="Arial"/>
          <w:sz w:val="22"/>
          <w:szCs w:val="22"/>
        </w:rPr>
      </w:pPr>
    </w:p>
    <w:p w14:paraId="1F6D4CFF" w14:textId="6D3F818D" w:rsidR="00BC59F2" w:rsidRPr="00BC59F2" w:rsidRDefault="00BC59F2" w:rsidP="00BC59F2">
      <w:pPr>
        <w:rPr>
          <w:rFonts w:eastAsiaTheme="minorHAnsi" w:cs="Arial"/>
          <w:sz w:val="22"/>
          <w:szCs w:val="22"/>
        </w:rPr>
      </w:pPr>
      <w:r w:rsidRPr="00BC59F2">
        <w:rPr>
          <w:rFonts w:eastAsiaTheme="minorHAnsi" w:cs="Arial"/>
          <w:sz w:val="22"/>
          <w:szCs w:val="22"/>
        </w:rPr>
        <w:t xml:space="preserve">A news release regarding </w:t>
      </w:r>
      <w:r w:rsidR="00357F02">
        <w:rPr>
          <w:rFonts w:eastAsiaTheme="minorHAnsi" w:cs="Arial"/>
          <w:sz w:val="22"/>
          <w:szCs w:val="22"/>
        </w:rPr>
        <w:t xml:space="preserve">the </w:t>
      </w:r>
      <w:r w:rsidRPr="00BC59F2">
        <w:rPr>
          <w:rFonts w:eastAsiaTheme="minorHAnsi" w:cs="Arial"/>
          <w:sz w:val="22"/>
          <w:szCs w:val="22"/>
        </w:rPr>
        <w:t xml:space="preserve">announcement can be accessed </w:t>
      </w:r>
      <w:hyperlink r:id="rId8" w:history="1">
        <w:r w:rsidRPr="00BC59F2">
          <w:rPr>
            <w:rFonts w:eastAsiaTheme="minorHAnsi" w:cs="Arial"/>
            <w:color w:val="0563C1"/>
            <w:sz w:val="22"/>
            <w:szCs w:val="22"/>
            <w:u w:val="single"/>
          </w:rPr>
          <w:t>here</w:t>
        </w:r>
      </w:hyperlink>
      <w:r w:rsidRPr="00BC59F2">
        <w:rPr>
          <w:rFonts w:eastAsiaTheme="minorHAnsi" w:cs="Arial"/>
          <w:sz w:val="22"/>
          <w:szCs w:val="22"/>
        </w:rPr>
        <w:t xml:space="preserve">. If you have any questions, please do not hesitate to reach out. </w:t>
      </w:r>
    </w:p>
    <w:p w14:paraId="3F2F8C08" w14:textId="77777777" w:rsidR="00BC59F2" w:rsidRPr="00BC59F2" w:rsidRDefault="00BC59F2" w:rsidP="00BC59F2">
      <w:pPr>
        <w:rPr>
          <w:rFonts w:eastAsiaTheme="minorHAnsi" w:cs="Arial"/>
          <w:sz w:val="22"/>
          <w:szCs w:val="22"/>
        </w:rPr>
      </w:pPr>
    </w:p>
    <w:p w14:paraId="1E1BEDFE" w14:textId="77777777" w:rsidR="00BC59F2" w:rsidRPr="00BC59F2" w:rsidRDefault="00BC59F2" w:rsidP="00BC59F2">
      <w:pPr>
        <w:rPr>
          <w:rFonts w:eastAsiaTheme="minorHAnsi" w:cs="Arial"/>
          <w:sz w:val="22"/>
          <w:szCs w:val="22"/>
        </w:rPr>
      </w:pPr>
      <w:r w:rsidRPr="00BC59F2">
        <w:rPr>
          <w:rFonts w:eastAsiaTheme="minorHAnsi" w:cs="Arial"/>
          <w:sz w:val="22"/>
          <w:szCs w:val="22"/>
        </w:rPr>
        <w:t xml:space="preserve">Thank you for your continued partnership and support. We hope you share our excitement about the future. </w:t>
      </w:r>
    </w:p>
    <w:p w14:paraId="3085F002" w14:textId="77777777" w:rsidR="00BC59F2" w:rsidRPr="00BC59F2" w:rsidRDefault="00BC59F2" w:rsidP="00BC59F2">
      <w:pPr>
        <w:rPr>
          <w:rFonts w:eastAsiaTheme="minorHAnsi" w:cs="Arial"/>
          <w:sz w:val="22"/>
          <w:szCs w:val="22"/>
        </w:rPr>
      </w:pPr>
      <w:r w:rsidRPr="00BC59F2">
        <w:rPr>
          <w:rFonts w:eastAsiaTheme="minorHAnsi" w:cs="Arial"/>
          <w:sz w:val="22"/>
          <w:szCs w:val="22"/>
        </w:rPr>
        <w:t xml:space="preserve"> </w:t>
      </w:r>
    </w:p>
    <w:p w14:paraId="1D554230" w14:textId="77777777" w:rsidR="00BC59F2" w:rsidRDefault="00BC59F2" w:rsidP="00BC59F2">
      <w:pPr>
        <w:rPr>
          <w:rFonts w:eastAsiaTheme="minorHAnsi" w:cs="Arial"/>
          <w:sz w:val="22"/>
          <w:szCs w:val="22"/>
        </w:rPr>
      </w:pPr>
      <w:r w:rsidRPr="00BC59F2">
        <w:rPr>
          <w:rFonts w:eastAsiaTheme="minorHAnsi" w:cs="Arial"/>
          <w:sz w:val="22"/>
          <w:szCs w:val="22"/>
        </w:rPr>
        <w:t xml:space="preserve">Sincerely, </w:t>
      </w:r>
    </w:p>
    <w:p w14:paraId="2674FC13" w14:textId="77777777" w:rsidR="002E3601" w:rsidRDefault="002E3601" w:rsidP="00BC59F2">
      <w:pPr>
        <w:rPr>
          <w:rFonts w:eastAsiaTheme="minorHAnsi" w:cs="Arial"/>
          <w:sz w:val="22"/>
          <w:szCs w:val="22"/>
        </w:rPr>
      </w:pPr>
    </w:p>
    <w:p w14:paraId="57BEB5BD" w14:textId="75DEBC77" w:rsidR="002E3601" w:rsidRDefault="002E3601" w:rsidP="00BC59F2">
      <w:pPr>
        <w:rPr>
          <w:rFonts w:eastAsiaTheme="minorHAnsi" w:cs="Arial"/>
          <w:sz w:val="22"/>
          <w:szCs w:val="22"/>
        </w:rPr>
      </w:pPr>
      <w:r>
        <w:rPr>
          <w:rFonts w:eastAsiaTheme="minorHAnsi" w:cs="Arial"/>
          <w:sz w:val="22"/>
          <w:szCs w:val="22"/>
        </w:rPr>
        <w:t>Tom Bianchi</w:t>
      </w:r>
    </w:p>
    <w:p w14:paraId="49EA0DA7" w14:textId="570F8DF4" w:rsidR="002E3601" w:rsidRPr="00BC59F2" w:rsidRDefault="002E3601" w:rsidP="00BC59F2">
      <w:pPr>
        <w:rPr>
          <w:rFonts w:eastAsiaTheme="minorHAnsi" w:cs="Arial"/>
          <w:sz w:val="22"/>
          <w:szCs w:val="22"/>
        </w:rPr>
      </w:pPr>
      <w:r>
        <w:rPr>
          <w:rFonts w:eastAsiaTheme="minorHAnsi" w:cs="Arial"/>
          <w:sz w:val="22"/>
          <w:szCs w:val="22"/>
        </w:rPr>
        <w:t>Vice President Printed Electronics</w:t>
      </w:r>
    </w:p>
    <w:p w14:paraId="091F8AC4" w14:textId="6A646F1B" w:rsidR="002E3601" w:rsidRDefault="002E3601" w:rsidP="000805D0">
      <w:pPr>
        <w:spacing w:after="160" w:line="259" w:lineRule="auto"/>
        <w:rPr>
          <w:rFonts w:ascii="Calibri" w:eastAsia="Calibri" w:hAnsi="Calibri"/>
          <w:sz w:val="22"/>
          <w:szCs w:val="22"/>
          <w:lang w:val="es-MX"/>
        </w:rPr>
      </w:pPr>
    </w:p>
    <w:p w14:paraId="1DC9EEA9" w14:textId="77777777" w:rsidR="002E3601" w:rsidRDefault="002E3601" w:rsidP="000805D0">
      <w:pPr>
        <w:spacing w:after="160" w:line="259" w:lineRule="auto"/>
        <w:rPr>
          <w:rFonts w:ascii="Calibri" w:eastAsia="Calibri" w:hAnsi="Calibri"/>
          <w:sz w:val="22"/>
          <w:szCs w:val="22"/>
          <w:lang w:val="es-MX"/>
        </w:rPr>
      </w:pPr>
    </w:p>
    <w:sectPr w:rsidR="002E3601">
      <w:headerReference w:type="default" r:id="rId9"/>
      <w:footerReference w:type="default" r:id="rId10"/>
      <w:pgSz w:w="12240" w:h="15840" w:code="1"/>
      <w:pgMar w:top="720" w:right="1440" w:bottom="1440" w:left="1440" w:header="720" w:footer="9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4C908" w14:textId="77777777" w:rsidR="00F72FC7" w:rsidRDefault="00F72FC7">
      <w:r>
        <w:separator/>
      </w:r>
    </w:p>
  </w:endnote>
  <w:endnote w:type="continuationSeparator" w:id="0">
    <w:p w14:paraId="0EFEBB08" w14:textId="77777777" w:rsidR="00F72FC7" w:rsidRDefault="00F7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lk BT">
    <w:altName w:val="Arial Black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4928" w14:textId="77777777" w:rsidR="00A15C76" w:rsidRDefault="00A15C76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350 Willow St.</w:t>
    </w:r>
    <w:r w:rsidR="00CA608B">
      <w:rPr>
        <w:rFonts w:ascii="Times New Roman" w:hAnsi="Times New Roman"/>
      </w:rPr>
      <w:t xml:space="preserve"> </w:t>
    </w:r>
    <w:r>
      <w:rPr>
        <w:rFonts w:ascii="Times New Roman" w:hAnsi="Times New Roman"/>
      </w:rPr>
      <w:t>N</w:t>
    </w:r>
    <w:r w:rsidR="00CA608B">
      <w:rPr>
        <w:rFonts w:ascii="Times New Roman" w:hAnsi="Times New Roman"/>
      </w:rPr>
      <w:t>orth</w:t>
    </w:r>
    <w:r>
      <w:rPr>
        <w:rFonts w:ascii="Times New Roman" w:hAnsi="Times New Roman"/>
      </w:rPr>
      <w:t xml:space="preserve"> Andover, MA 01845 (978) 975-5255 FAX (978) 686-0117 URL www.Eastprint.com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78E96" w14:textId="77777777" w:rsidR="00F72FC7" w:rsidRDefault="00F72FC7">
      <w:r>
        <w:separator/>
      </w:r>
    </w:p>
  </w:footnote>
  <w:footnote w:type="continuationSeparator" w:id="0">
    <w:p w14:paraId="21CC2E0A" w14:textId="77777777" w:rsidR="00F72FC7" w:rsidRDefault="00F72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86792" w14:textId="230CE9A8" w:rsidR="00A15C76" w:rsidRDefault="002637F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2A8ADA53" wp14:editId="3B400BAE">
              <wp:simplePos x="0" y="0"/>
              <wp:positionH relativeFrom="column">
                <wp:posOffset>-403860</wp:posOffset>
              </wp:positionH>
              <wp:positionV relativeFrom="paragraph">
                <wp:posOffset>130810</wp:posOffset>
              </wp:positionV>
              <wp:extent cx="777240" cy="228600"/>
              <wp:effectExtent l="0" t="0" r="0" b="0"/>
              <wp:wrapNone/>
              <wp:docPr id="5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" cy="228600"/>
                      </a:xfrm>
                      <a:prstGeom prst="rect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CC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B9513C" id="Rectangle 13" o:spid="_x0000_s1026" style="position:absolute;margin-left:-31.8pt;margin-top:10.3pt;width:61.2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" o:allowincell="f" fillcolor="navy" stroked="f" strokecolor="#00c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2BE6770C" wp14:editId="74785D88">
              <wp:simplePos x="0" y="0"/>
              <wp:positionH relativeFrom="column">
                <wp:posOffset>-403860</wp:posOffset>
              </wp:positionH>
              <wp:positionV relativeFrom="paragraph">
                <wp:posOffset>394970</wp:posOffset>
              </wp:positionV>
              <wp:extent cx="631190" cy="228600"/>
              <wp:effectExtent l="0" t="0" r="0" b="0"/>
              <wp:wrapNone/>
              <wp:docPr id="4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1190" cy="228600"/>
                      </a:xfrm>
                      <a:prstGeom prst="rect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CC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49DF50" id="Rectangle 12" o:spid="_x0000_s1026" style="position:absolute;margin-left:-31.8pt;margin-top:31.1pt;width:49.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" o:allowincell="f" fillcolor="navy" stroked="f" strokecolor="#00c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371D97B" wp14:editId="19C7967C">
              <wp:simplePos x="0" y="0"/>
              <wp:positionH relativeFrom="column">
                <wp:posOffset>-403860</wp:posOffset>
              </wp:positionH>
              <wp:positionV relativeFrom="paragraph">
                <wp:posOffset>661035</wp:posOffset>
              </wp:positionV>
              <wp:extent cx="777240" cy="2286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" cy="228600"/>
                      </a:xfrm>
                      <a:prstGeom prst="rect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CC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609A63" id="Rectangle 11" o:spid="_x0000_s1026" style="position:absolute;margin-left:-31.8pt;margin-top:52.05pt;width:61.2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" o:allowincell="f" fillcolor="navy" stroked="f" strokecolor="#00c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B12086" wp14:editId="7EE2098F">
              <wp:simplePos x="0" y="0"/>
              <wp:positionH relativeFrom="column">
                <wp:posOffset>419100</wp:posOffset>
              </wp:positionH>
              <wp:positionV relativeFrom="paragraph">
                <wp:posOffset>502920</wp:posOffset>
              </wp:positionV>
              <wp:extent cx="2377440" cy="457200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AB34B7" w14:textId="77777777" w:rsidR="00A15C76" w:rsidRDefault="00A15C76">
                          <w:pPr>
                            <w:rPr>
                              <w:rFonts w:ascii="Swis721 Blk BT" w:hAnsi="Swis721 Blk BT"/>
                              <w:color w:val="000080"/>
                              <w:spacing w:val="-4"/>
                              <w:sz w:val="24"/>
                            </w:rPr>
                          </w:pPr>
                          <w:r>
                            <w:rPr>
                              <w:rFonts w:ascii="Swis721 Blk BT" w:hAnsi="Swis721 Blk BT"/>
                              <w:color w:val="000080"/>
                              <w:spacing w:val="-10"/>
                              <w:sz w:val="48"/>
                            </w:rPr>
                            <w:t>incorporated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B1208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3pt;margin-top:39.6pt;width:187.2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" o:allowincell="f" filled="f" fillcolor="black" stroked="f">
              <v:textbox>
                <w:txbxContent>
                  <w:p w14:paraId="4CAB34B7" w14:textId="77777777" w:rsidR="00A15C76" w:rsidRDefault="00A15C76">
                    <w:pPr>
                      <w:rPr>
                        <w:rFonts w:ascii="Swis721 Blk BT" w:hAnsi="Swis721 Blk BT"/>
                        <w:color w:val="000080"/>
                        <w:spacing w:val="-4"/>
                        <w:sz w:val="24"/>
                      </w:rPr>
                    </w:pPr>
                    <w:r>
                      <w:rPr>
                        <w:rFonts w:ascii="Swis721 Blk BT" w:hAnsi="Swis721 Blk BT"/>
                        <w:color w:val="000080"/>
                        <w:spacing w:val="-10"/>
                        <w:sz w:val="48"/>
                      </w:rPr>
                      <w:t>incorporated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03396A2F" wp14:editId="7A443AAC">
              <wp:simplePos x="0" y="0"/>
              <wp:positionH relativeFrom="column">
                <wp:posOffset>419100</wp:posOffset>
              </wp:positionH>
              <wp:positionV relativeFrom="paragraph">
                <wp:posOffset>228600</wp:posOffset>
              </wp:positionV>
              <wp:extent cx="2468880" cy="45720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888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224425" w14:textId="77777777" w:rsidR="00A15C76" w:rsidRDefault="00A15C76">
                          <w:pPr>
                            <w:pStyle w:val="Heading1"/>
                            <w:rPr>
                              <w:color w:val="000080"/>
                              <w:spacing w:val="32"/>
                              <w:sz w:val="48"/>
                            </w:rPr>
                          </w:pPr>
                          <w:r>
                            <w:rPr>
                              <w:color w:val="000080"/>
                              <w:spacing w:val="36"/>
                              <w:sz w:val="48"/>
                            </w:rPr>
                            <w:t>EASTPRINT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396A2F" id="Text Box 9" o:spid="_x0000_s1027" type="#_x0000_t202" style="position:absolute;margin-left:33pt;margin-top:18pt;width:194.4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" o:allowincell="f" filled="f" fillcolor="black" stroked="f">
              <v:textbox>
                <w:txbxContent>
                  <w:p w14:paraId="55224425" w14:textId="77777777" w:rsidR="00A15C76" w:rsidRDefault="00A15C76">
                    <w:pPr>
                      <w:pStyle w:val="Heading1"/>
                      <w:rPr>
                        <w:color w:val="000080"/>
                        <w:spacing w:val="32"/>
                        <w:sz w:val="48"/>
                      </w:rPr>
                    </w:pPr>
                    <w:r>
                      <w:rPr>
                        <w:color w:val="000080"/>
                        <w:spacing w:val="36"/>
                        <w:sz w:val="48"/>
                      </w:rPr>
                      <w:t>EASTPRINT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F4E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7C12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D768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38D0BA8"/>
    <w:multiLevelType w:val="singleLevel"/>
    <w:tmpl w:val="A0FC4BA4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ACC4BB6"/>
    <w:multiLevelType w:val="hybridMultilevel"/>
    <w:tmpl w:val="777AF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501679">
    <w:abstractNumId w:val="2"/>
  </w:num>
  <w:num w:numId="2" w16cid:durableId="1557008456">
    <w:abstractNumId w:val="1"/>
  </w:num>
  <w:num w:numId="3" w16cid:durableId="290668363">
    <w:abstractNumId w:val="0"/>
  </w:num>
  <w:num w:numId="4" w16cid:durableId="1795172099">
    <w:abstractNumId w:val="3"/>
  </w:num>
  <w:num w:numId="5" w16cid:durableId="15165318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09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76"/>
    <w:rsid w:val="0005156D"/>
    <w:rsid w:val="000805D0"/>
    <w:rsid w:val="00093E9F"/>
    <w:rsid w:val="000C7CFB"/>
    <w:rsid w:val="000E04B4"/>
    <w:rsid w:val="00194B73"/>
    <w:rsid w:val="001A1635"/>
    <w:rsid w:val="001A6A57"/>
    <w:rsid w:val="00212093"/>
    <w:rsid w:val="00242646"/>
    <w:rsid w:val="0026131A"/>
    <w:rsid w:val="002637FE"/>
    <w:rsid w:val="002C293A"/>
    <w:rsid w:val="002D5A6E"/>
    <w:rsid w:val="002E3601"/>
    <w:rsid w:val="003517D6"/>
    <w:rsid w:val="00357F02"/>
    <w:rsid w:val="003E1463"/>
    <w:rsid w:val="00455B61"/>
    <w:rsid w:val="00480416"/>
    <w:rsid w:val="00484959"/>
    <w:rsid w:val="004A0195"/>
    <w:rsid w:val="00525477"/>
    <w:rsid w:val="00526FD1"/>
    <w:rsid w:val="00532774"/>
    <w:rsid w:val="00611BED"/>
    <w:rsid w:val="00652958"/>
    <w:rsid w:val="00670295"/>
    <w:rsid w:val="0067153A"/>
    <w:rsid w:val="00685920"/>
    <w:rsid w:val="006C53AB"/>
    <w:rsid w:val="007456EF"/>
    <w:rsid w:val="007A4663"/>
    <w:rsid w:val="007B7D43"/>
    <w:rsid w:val="007F7443"/>
    <w:rsid w:val="0083208D"/>
    <w:rsid w:val="008F6C53"/>
    <w:rsid w:val="009277E7"/>
    <w:rsid w:val="0095798C"/>
    <w:rsid w:val="0098722F"/>
    <w:rsid w:val="009D5F38"/>
    <w:rsid w:val="009E16F7"/>
    <w:rsid w:val="009F34C0"/>
    <w:rsid w:val="00A03AA8"/>
    <w:rsid w:val="00A15C76"/>
    <w:rsid w:val="00A344E0"/>
    <w:rsid w:val="00AF04AE"/>
    <w:rsid w:val="00BB5F88"/>
    <w:rsid w:val="00BC59F2"/>
    <w:rsid w:val="00BD4A6E"/>
    <w:rsid w:val="00BE10E6"/>
    <w:rsid w:val="00C73056"/>
    <w:rsid w:val="00CA608B"/>
    <w:rsid w:val="00CE7E6F"/>
    <w:rsid w:val="00CF7083"/>
    <w:rsid w:val="00D13B85"/>
    <w:rsid w:val="00D31DAE"/>
    <w:rsid w:val="00D64828"/>
    <w:rsid w:val="00E24DEF"/>
    <w:rsid w:val="00E50392"/>
    <w:rsid w:val="00E75AC3"/>
    <w:rsid w:val="00EB6581"/>
    <w:rsid w:val="00F152F5"/>
    <w:rsid w:val="00F30E32"/>
    <w:rsid w:val="00F64E76"/>
    <w:rsid w:val="00F72FC7"/>
    <w:rsid w:val="00F97609"/>
    <w:rsid w:val="00FE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9"/>
    </o:shapedefaults>
    <o:shapelayout v:ext="edit">
      <o:idmap v:ext="edit" data="2"/>
    </o:shapelayout>
  </w:shapeDefaults>
  <w:decimalSymbol w:val="."/>
  <w:listSeparator w:val=","/>
  <w14:docId w14:val="284EFD54"/>
  <w15:chartTrackingRefBased/>
  <w15:docId w15:val="{EFB41471-575A-4593-A8C6-C4028025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wis721 Blk BT" w:hAnsi="Swis721 Blk BT"/>
      <w:color w:val="0000FF"/>
      <w:spacing w:val="1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odyText">
    <w:name w:val="Body Text"/>
    <w:basedOn w:val="Normal"/>
    <w:link w:val="BodyTextChar"/>
    <w:rsid w:val="007456EF"/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7456EF"/>
    <w:rPr>
      <w:sz w:val="24"/>
    </w:rPr>
  </w:style>
  <w:style w:type="paragraph" w:styleId="BodyText2">
    <w:name w:val="Body Text 2"/>
    <w:basedOn w:val="Normal"/>
    <w:link w:val="BodyText2Char"/>
    <w:rsid w:val="007456EF"/>
    <w:pPr>
      <w:jc w:val="both"/>
    </w:pPr>
    <w:rPr>
      <w:rFonts w:ascii="Times New Roman" w:hAnsi="Times New Roman"/>
      <w:sz w:val="24"/>
    </w:rPr>
  </w:style>
  <w:style w:type="character" w:customStyle="1" w:styleId="BodyText2Char">
    <w:name w:val="Body Text 2 Char"/>
    <w:link w:val="BodyText2"/>
    <w:rsid w:val="007456EF"/>
    <w:rPr>
      <w:sz w:val="24"/>
    </w:rPr>
  </w:style>
  <w:style w:type="paragraph" w:styleId="NoSpacing">
    <w:name w:val="No Spacing"/>
    <w:uiPriority w:val="1"/>
    <w:qFormat/>
    <w:rsid w:val="007456EF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611BED"/>
    <w:pPr>
      <w:spacing w:after="160" w:line="259" w:lineRule="auto"/>
      <w:ind w:left="720"/>
      <w:contextualSpacing/>
    </w:pPr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7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wmfg.com/east-west-acquires-boston-based-eastprint-incorporate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wmfg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Eastprint, Inc.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Eastprint</dc:creator>
  <cp:keywords/>
  <cp:lastModifiedBy>Tom Bianchi</cp:lastModifiedBy>
  <cp:revision>10</cp:revision>
  <cp:lastPrinted>2023-03-28T17:37:00Z</cp:lastPrinted>
  <dcterms:created xsi:type="dcterms:W3CDTF">2023-04-18T21:34:00Z</dcterms:created>
  <dcterms:modified xsi:type="dcterms:W3CDTF">2023-04-18T21:38:00Z</dcterms:modified>
</cp:coreProperties>
</file>